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C08" w:rsidRPr="00777A46" w:rsidRDefault="00A70C08" w:rsidP="00A70C08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color w:val="FF0000"/>
          <w:lang w:eastAsia="ru-RU"/>
        </w:rPr>
      </w:pPr>
      <w:r w:rsidRPr="00777A46">
        <w:rPr>
          <w:rFonts w:ascii="Times New Roman" w:eastAsia="Times New Roman" w:hAnsi="Times New Roman"/>
          <w:i/>
          <w:color w:val="FF0000"/>
          <w:sz w:val="24"/>
          <w:szCs w:val="24"/>
        </w:rPr>
        <w:t>НА ФИРМЕННОМ БЛАНКЕ УЧАСТНИКА</w:t>
      </w:r>
    </w:p>
    <w:p w:rsidR="00A70C08" w:rsidRDefault="00A70C08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6F3184" w:rsidRDefault="006F3184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F3184">
        <w:rPr>
          <w:rFonts w:ascii="Times New Roman" w:eastAsia="Times New Roman" w:hAnsi="Times New Roman"/>
          <w:color w:val="000000"/>
          <w:lang w:eastAsia="ru-RU"/>
        </w:rPr>
        <w:t>Приложении №1</w:t>
      </w:r>
      <w:r w:rsidR="004D76DE">
        <w:rPr>
          <w:rFonts w:ascii="Times New Roman" w:eastAsia="Times New Roman" w:hAnsi="Times New Roman"/>
          <w:color w:val="000000"/>
          <w:lang w:eastAsia="ru-RU"/>
        </w:rPr>
        <w:t>.1</w:t>
      </w:r>
    </w:p>
    <w:p w:rsidR="008C7620" w:rsidRDefault="008C7620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Ф</w:t>
      </w:r>
      <w:r w:rsidRPr="006F3184">
        <w:rPr>
          <w:rFonts w:ascii="Times New Roman" w:eastAsia="Times New Roman" w:hAnsi="Times New Roman"/>
          <w:color w:val="000000"/>
          <w:lang w:eastAsia="ru-RU"/>
        </w:rPr>
        <w:t>орма коммерческого предложения</w:t>
      </w:r>
    </w:p>
    <w:p w:rsidR="00E35EDD" w:rsidRPr="00F469D8" w:rsidRDefault="00E35EDD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469D8" w:rsidRPr="00F469D8" w:rsidRDefault="00F469D8" w:rsidP="00F469D8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469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Таблица соответствия техническим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требованиям</w:t>
      </w:r>
      <w:r w:rsidRPr="00F469D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диэлектрических бот для нужд ООО «UMS»</w:t>
      </w:r>
    </w:p>
    <w:p w:rsidR="00E35EDD" w:rsidRDefault="00E35EDD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16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2693"/>
        <w:gridCol w:w="3544"/>
        <w:gridCol w:w="3543"/>
        <w:gridCol w:w="2977"/>
        <w:gridCol w:w="1985"/>
      </w:tblGrid>
      <w:tr w:rsidR="00E35EDD" w:rsidRPr="00E35EDD" w:rsidTr="00F469D8">
        <w:trPr>
          <w:trHeight w:val="5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Требования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F469D8" w:rsidP="00F4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Требуемые т</w:t>
            </w:r>
            <w:r w:rsidR="00E35EDD"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ехнические характеристики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F469D8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Т</w:t>
            </w: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ехнические характеристики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предлагаемого товара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Соответствие/</w:t>
            </w:r>
          </w:p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Не соответствие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F469D8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469D8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Комментарии</w:t>
            </w:r>
          </w:p>
        </w:tc>
      </w:tr>
      <w:tr w:rsidR="00E35EDD" w:rsidRPr="00E35EDD" w:rsidTr="00F469D8">
        <w:trPr>
          <w:trHeight w:val="5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Материал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Резиновая смесь (каучук, мел, сажа, масло индустриальное, сера, белила цинковые)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Температура эксплуатации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От -30 °С до +50 °С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Относительная влажность эксплуатации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До 95 %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Допустимый максимальный ток утечки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Не более 10 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Электрическая прочность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Не менее 20 </w:t>
            </w:r>
            <w:proofErr w:type="spellStart"/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Прочность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Не менее 80 кгс/см2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Удлинение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Не менее 550 %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Высота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Не менее 160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35EDD" w:rsidRPr="00E35EDD" w:rsidTr="00F469D8">
        <w:trPr>
          <w:trHeight w:val="4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Толщина в соответствии с ГОСТ 13385-78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От 2,5 мм </w:t>
            </w:r>
            <w:proofErr w:type="gramStart"/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До</w:t>
            </w:r>
            <w:proofErr w:type="gramEnd"/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9,5 мм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5EDD" w:rsidRPr="00E35EDD" w:rsidRDefault="00E35EDD" w:rsidP="00E35EDD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E35EDD" w:rsidRDefault="00E35EDD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4D76DE" w:rsidRPr="00777A46" w:rsidRDefault="004D76DE" w:rsidP="004D76DE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4D76DE" w:rsidRPr="00777A46" w:rsidRDefault="004D76DE" w:rsidP="004D76DE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4D76DE" w:rsidRPr="00777A46" w:rsidRDefault="004D76DE" w:rsidP="004D76DE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4D76DE" w:rsidRPr="00777A46" w:rsidRDefault="004D76DE" w:rsidP="004D76DE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</w:p>
    <w:p w:rsidR="004D76DE" w:rsidRPr="00777A46" w:rsidRDefault="004D76DE" w:rsidP="004D76DE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4D76DE" w:rsidRPr="00777A46" w:rsidRDefault="004D76DE" w:rsidP="004D76DE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4D76DE" w:rsidRPr="00777A46" w:rsidRDefault="004D76DE" w:rsidP="004D76DE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4D76DE" w:rsidRDefault="004D76DE" w:rsidP="004D76DE">
      <w:pPr>
        <w:spacing w:after="0"/>
        <w:ind w:left="567"/>
        <w:rPr>
          <w:rFonts w:ascii="Times New Roman" w:eastAsia="Times New Roman" w:hAnsi="Times New Roman"/>
          <w:color w:val="000000"/>
          <w:lang w:eastAsia="ru-RU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Дата: «___» _________________202</w:t>
      </w:r>
      <w:r>
        <w:rPr>
          <w:rFonts w:ascii="Times New Roman" w:eastAsia="Times New Roman" w:hAnsi="Times New Roman"/>
          <w:sz w:val="20"/>
          <w:szCs w:val="20"/>
        </w:rPr>
        <w:t>5</w:t>
      </w:r>
      <w:r w:rsidRPr="00777A46">
        <w:rPr>
          <w:rFonts w:ascii="Times New Roman" w:eastAsia="Times New Roman" w:hAnsi="Times New Roman"/>
          <w:sz w:val="20"/>
          <w:szCs w:val="20"/>
        </w:rPr>
        <w:t xml:space="preserve">г. </w:t>
      </w:r>
    </w:p>
    <w:p w:rsidR="004D76DE" w:rsidRDefault="004D76DE">
      <w:pPr>
        <w:spacing w:after="160" w:line="259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6F3184">
        <w:rPr>
          <w:rFonts w:ascii="Times New Roman" w:eastAsia="Times New Roman" w:hAnsi="Times New Roman"/>
          <w:color w:val="000000"/>
          <w:lang w:eastAsia="ru-RU"/>
        </w:rPr>
        <w:t>Приложении №1</w:t>
      </w:r>
      <w:r>
        <w:rPr>
          <w:rFonts w:ascii="Times New Roman" w:eastAsia="Times New Roman" w:hAnsi="Times New Roman"/>
          <w:color w:val="000000"/>
          <w:lang w:eastAsia="ru-RU"/>
        </w:rPr>
        <w:t>.2</w:t>
      </w:r>
    </w:p>
    <w:p w:rsid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35EDD" w:rsidRDefault="004D76DE" w:rsidP="004D76DE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</w:t>
      </w:r>
      <w:r w:rsidRPr="004D76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оммерческо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  <w:r w:rsidRPr="004D76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предложени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</w:t>
      </w:r>
    </w:p>
    <w:p w:rsidR="004D76DE" w:rsidRPr="004D76DE" w:rsidRDefault="004D76DE" w:rsidP="004D76DE">
      <w:pPr>
        <w:tabs>
          <w:tab w:val="left" w:pos="1418"/>
        </w:tabs>
        <w:spacing w:after="0" w:line="240" w:lineRule="auto"/>
        <w:ind w:right="284"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E35EDD" w:rsidRDefault="00E35EDD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17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3118"/>
        <w:gridCol w:w="992"/>
        <w:gridCol w:w="1134"/>
        <w:gridCol w:w="851"/>
        <w:gridCol w:w="1559"/>
        <w:gridCol w:w="2365"/>
        <w:gridCol w:w="2366"/>
        <w:gridCol w:w="2366"/>
      </w:tblGrid>
      <w:tr w:rsidR="00F469D8" w:rsidRPr="004D76DE" w:rsidTr="004D76DE">
        <w:trPr>
          <w:trHeight w:val="5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</w:t>
            </w:r>
          </w:p>
          <w:p w:rsidR="00F469D8" w:rsidRPr="00E35EDD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Размер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Размер</w:t>
            </w:r>
          </w:p>
          <w:p w:rsidR="00F469D8" w:rsidRPr="004D76DE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Ед</w:t>
            </w:r>
            <w:r w:rsidRPr="004D76DE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</w:t>
            </w: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измерения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69D8" w:rsidRPr="00E35EDD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F469D8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Производитель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Цена за единицу без НДС</w:t>
            </w:r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 </w:t>
            </w:r>
            <w:proofErr w:type="spellStart"/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D76DE" w:rsidRDefault="00F469D8" w:rsidP="004D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Цена за единицу с </w:t>
            </w:r>
          </w:p>
          <w:p w:rsidR="00F469D8" w:rsidRPr="004D76DE" w:rsidRDefault="00F469D8" w:rsidP="004D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НДС</w:t>
            </w:r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 </w:t>
            </w:r>
            <w:proofErr w:type="spellStart"/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</w:t>
            </w:r>
            <w:proofErr w:type="spellEnd"/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D76DE" w:rsidRDefault="00F469D8" w:rsidP="004D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Итоговая </w:t>
            </w:r>
          </w:p>
          <w:p w:rsidR="00F469D8" w:rsidRPr="004D76DE" w:rsidRDefault="00F469D8" w:rsidP="004D76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сумма с НДС</w:t>
            </w:r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 </w:t>
            </w:r>
            <w:proofErr w:type="spellStart"/>
            <w:r w:rsidR="004D76DE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</w:t>
            </w:r>
            <w:proofErr w:type="spellEnd"/>
          </w:p>
        </w:tc>
      </w:tr>
      <w:tr w:rsidR="00F469D8" w:rsidRPr="004D76DE" w:rsidTr="004D76DE">
        <w:trPr>
          <w:trHeight w:val="302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color w:val="000000"/>
                <w:lang w:eastAsia="ru-RU"/>
              </w:rPr>
              <w:t>Диэлектрические 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D76DE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469D8" w:rsidRPr="00E35EDD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Пара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E35EDD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35EDD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9D8" w:rsidRPr="004D76DE" w:rsidRDefault="00F469D8" w:rsidP="004D76DE">
            <w:pPr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E35EDD" w:rsidRDefault="00E35EDD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4D76DE" w:rsidRDefault="004D76DE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A70C08" w:rsidRDefault="00A70C08" w:rsidP="002F7820">
      <w:pPr>
        <w:tabs>
          <w:tab w:val="left" w:pos="1418"/>
        </w:tabs>
        <w:spacing w:after="0" w:line="240" w:lineRule="auto"/>
        <w:ind w:right="284" w:firstLine="567"/>
        <w:jc w:val="right"/>
        <w:rPr>
          <w:rFonts w:ascii="Times New Roman" w:eastAsia="Times New Roman" w:hAnsi="Times New Roman"/>
          <w:color w:val="000000"/>
          <w:lang w:eastAsia="ru-RU"/>
        </w:rPr>
      </w:pP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hAnsi="Times New Roman"/>
          <w:sz w:val="20"/>
          <w:szCs w:val="20"/>
        </w:rPr>
        <w:t>Сроки поставки - ______________________________</w:t>
      </w:r>
    </w:p>
    <w:p w:rsidR="00A70C08" w:rsidRPr="00777A46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hAnsi="Times New Roman"/>
          <w:sz w:val="20"/>
          <w:szCs w:val="20"/>
        </w:rPr>
        <w:t>Гарантийный срок - ________________________________________</w:t>
      </w:r>
    </w:p>
    <w:p w:rsidR="00A70C08" w:rsidRDefault="00A70C08" w:rsidP="00A70C08">
      <w:pPr>
        <w:tabs>
          <w:tab w:val="left" w:pos="1418"/>
        </w:tabs>
        <w:spacing w:after="0" w:line="240" w:lineRule="auto"/>
        <w:ind w:left="567" w:right="284"/>
        <w:rPr>
          <w:rFonts w:ascii="Times New Roman" w:hAnsi="Times New Roman"/>
          <w:sz w:val="24"/>
          <w:szCs w:val="24"/>
        </w:rPr>
      </w:pPr>
    </w:p>
    <w:p w:rsidR="00A70C08" w:rsidRPr="00777A46" w:rsidRDefault="00A70C08" w:rsidP="00A70C08">
      <w:pPr>
        <w:spacing w:after="56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__________________________________ </w:t>
      </w:r>
    </w:p>
    <w:p w:rsidR="00A70C08" w:rsidRPr="00777A46" w:rsidRDefault="00A70C08" w:rsidP="00A70C08">
      <w:pPr>
        <w:spacing w:after="5" w:line="268" w:lineRule="auto"/>
        <w:ind w:left="562" w:right="4452" w:hanging="10"/>
        <w:jc w:val="both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(подпись уполномоченного лица) </w:t>
      </w:r>
    </w:p>
    <w:p w:rsidR="00A70C08" w:rsidRPr="00777A46" w:rsidRDefault="00A70C08" w:rsidP="00A70C08">
      <w:pPr>
        <w:spacing w:after="5" w:line="268" w:lineRule="auto"/>
        <w:ind w:left="562" w:right="4452" w:hanging="10"/>
        <w:jc w:val="both"/>
        <w:rPr>
          <w:rFonts w:ascii="Times New Roman" w:hAnsi="Times New Roman"/>
          <w:sz w:val="20"/>
          <w:szCs w:val="20"/>
        </w:rPr>
      </w:pP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___________________________________  </w:t>
      </w:r>
      <w:bookmarkStart w:id="0" w:name="_GoBack"/>
      <w:bookmarkEnd w:id="0"/>
    </w:p>
    <w:p w:rsidR="00A70C08" w:rsidRPr="00777A46" w:rsidRDefault="00A70C08" w:rsidP="00A70C08">
      <w:pPr>
        <w:tabs>
          <w:tab w:val="left" w:pos="5400"/>
        </w:tabs>
        <w:spacing w:after="5" w:line="268" w:lineRule="auto"/>
        <w:ind w:left="562" w:right="4282" w:hanging="10"/>
        <w:jc w:val="both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(Ф.И.О. и должность уполномоченного лица) </w:t>
      </w:r>
    </w:p>
    <w:p w:rsidR="00A70C08" w:rsidRPr="00777A46" w:rsidRDefault="00A70C08" w:rsidP="00A70C08">
      <w:pPr>
        <w:spacing w:after="0"/>
        <w:ind w:left="567"/>
        <w:rPr>
          <w:rFonts w:ascii="Times New Roman" w:eastAsia="Times New Roman" w:hAnsi="Times New Roman"/>
          <w:sz w:val="20"/>
          <w:szCs w:val="20"/>
        </w:rPr>
      </w:pPr>
    </w:p>
    <w:p w:rsidR="00A70C08" w:rsidRPr="00777A46" w:rsidRDefault="00A70C08" w:rsidP="00A70C08">
      <w:pPr>
        <w:spacing w:after="0"/>
        <w:ind w:left="567"/>
        <w:rPr>
          <w:rFonts w:ascii="Times New Roman" w:hAnsi="Times New Roman"/>
          <w:sz w:val="20"/>
          <w:szCs w:val="20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М.П.   </w:t>
      </w:r>
    </w:p>
    <w:p w:rsidR="002F7820" w:rsidRDefault="00A70C08" w:rsidP="00270C70">
      <w:pPr>
        <w:spacing w:after="0"/>
        <w:ind w:left="567"/>
        <w:rPr>
          <w:rFonts w:ascii="Times New Roman" w:eastAsia="Times New Roman" w:hAnsi="Times New Roman"/>
          <w:color w:val="000000"/>
          <w:lang w:eastAsia="ru-RU"/>
        </w:rPr>
      </w:pPr>
      <w:r w:rsidRPr="00777A46">
        <w:rPr>
          <w:rFonts w:ascii="Times New Roman" w:eastAsia="Times New Roman" w:hAnsi="Times New Roman"/>
          <w:sz w:val="20"/>
          <w:szCs w:val="20"/>
        </w:rPr>
        <w:t xml:space="preserve"> Дата: «___» _________________202</w:t>
      </w:r>
      <w:r w:rsidR="004D76DE">
        <w:rPr>
          <w:rFonts w:ascii="Times New Roman" w:eastAsia="Times New Roman" w:hAnsi="Times New Roman"/>
          <w:sz w:val="20"/>
          <w:szCs w:val="20"/>
        </w:rPr>
        <w:t>5</w:t>
      </w:r>
      <w:r w:rsidRPr="00777A46">
        <w:rPr>
          <w:rFonts w:ascii="Times New Roman" w:eastAsia="Times New Roman" w:hAnsi="Times New Roman"/>
          <w:sz w:val="20"/>
          <w:szCs w:val="20"/>
        </w:rPr>
        <w:t xml:space="preserve">г. </w:t>
      </w:r>
    </w:p>
    <w:sectPr w:rsidR="002F7820" w:rsidSect="004D76D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7FC"/>
    <w:rsid w:val="00023261"/>
    <w:rsid w:val="00270C70"/>
    <w:rsid w:val="002F7820"/>
    <w:rsid w:val="004D76DE"/>
    <w:rsid w:val="00661588"/>
    <w:rsid w:val="006F3184"/>
    <w:rsid w:val="00764A92"/>
    <w:rsid w:val="0080321F"/>
    <w:rsid w:val="008A7BAF"/>
    <w:rsid w:val="008C7620"/>
    <w:rsid w:val="009F47DF"/>
    <w:rsid w:val="00A70C08"/>
    <w:rsid w:val="00AA4689"/>
    <w:rsid w:val="00C4250B"/>
    <w:rsid w:val="00DC3FE7"/>
    <w:rsid w:val="00E137FC"/>
    <w:rsid w:val="00E35EDD"/>
    <w:rsid w:val="00ED536B"/>
    <w:rsid w:val="00F4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52C1-A291-4164-B9CA-77F89FCD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2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Корочкин Павел Владимирович</cp:lastModifiedBy>
  <cp:revision>33</cp:revision>
  <dcterms:created xsi:type="dcterms:W3CDTF">2021-07-08T07:05:00Z</dcterms:created>
  <dcterms:modified xsi:type="dcterms:W3CDTF">2025-12-23T06:26:00Z</dcterms:modified>
</cp:coreProperties>
</file>